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8E6" w:rsidRDefault="002B59D6" w:rsidP="0074015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677E9A" w:rsidRDefault="00677E9A" w:rsidP="0074015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59D6" w:rsidRDefault="002B59D6" w:rsidP="0074015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="00677E9A">
        <w:rPr>
          <w:rFonts w:ascii="Times New Roman" w:hAnsi="Times New Roman" w:cs="Times New Roman"/>
          <w:sz w:val="28"/>
          <w:szCs w:val="28"/>
        </w:rPr>
        <w:t xml:space="preserve">заседания общественной комиссии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14658E">
        <w:rPr>
          <w:rFonts w:ascii="Times New Roman" w:hAnsi="Times New Roman" w:cs="Times New Roman"/>
          <w:sz w:val="28"/>
          <w:szCs w:val="28"/>
        </w:rPr>
        <w:t xml:space="preserve">созданию территориальной счетной комиссии по выбору </w:t>
      </w:r>
      <w:r w:rsidR="00677E9A">
        <w:rPr>
          <w:rFonts w:ascii="Times New Roman" w:hAnsi="Times New Roman" w:cs="Times New Roman"/>
          <w:sz w:val="28"/>
          <w:szCs w:val="28"/>
        </w:rPr>
        <w:t xml:space="preserve">общественных территорий Новокубанского городского поселения Новокубанского района, подлежащих благоустройству в </w:t>
      </w:r>
      <w:r w:rsidR="00575C56">
        <w:rPr>
          <w:rFonts w:ascii="Times New Roman" w:hAnsi="Times New Roman" w:cs="Times New Roman"/>
          <w:sz w:val="28"/>
          <w:szCs w:val="28"/>
        </w:rPr>
        <w:t xml:space="preserve">2022 </w:t>
      </w:r>
      <w:r w:rsidR="00677E9A">
        <w:rPr>
          <w:rFonts w:ascii="Times New Roman" w:hAnsi="Times New Roman" w:cs="Times New Roman"/>
          <w:sz w:val="28"/>
          <w:szCs w:val="28"/>
        </w:rPr>
        <w:t>год</w:t>
      </w:r>
      <w:r w:rsidR="00575C56">
        <w:rPr>
          <w:rFonts w:ascii="Times New Roman" w:hAnsi="Times New Roman" w:cs="Times New Roman"/>
          <w:sz w:val="28"/>
          <w:szCs w:val="28"/>
        </w:rPr>
        <w:t>у</w:t>
      </w:r>
    </w:p>
    <w:p w:rsidR="002B59D6" w:rsidRDefault="002B59D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B59D6" w:rsidRDefault="002B59D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B59D6" w:rsidRDefault="006A240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9A4068">
        <w:rPr>
          <w:rFonts w:ascii="Times New Roman" w:hAnsi="Times New Roman" w:cs="Times New Roman"/>
          <w:sz w:val="28"/>
          <w:szCs w:val="28"/>
        </w:rPr>
        <w:t>5</w:t>
      </w:r>
      <w:r w:rsidR="00677E9A">
        <w:rPr>
          <w:rFonts w:ascii="Times New Roman" w:hAnsi="Times New Roman" w:cs="Times New Roman"/>
          <w:sz w:val="28"/>
          <w:szCs w:val="28"/>
        </w:rPr>
        <w:t xml:space="preserve"> </w:t>
      </w:r>
      <w:r w:rsidR="009A4068">
        <w:rPr>
          <w:rFonts w:ascii="Times New Roman" w:hAnsi="Times New Roman" w:cs="Times New Roman"/>
          <w:sz w:val="28"/>
          <w:szCs w:val="28"/>
        </w:rPr>
        <w:t>апреля</w:t>
      </w:r>
      <w:r w:rsidR="00677E9A">
        <w:rPr>
          <w:rFonts w:ascii="Times New Roman" w:hAnsi="Times New Roman" w:cs="Times New Roman"/>
          <w:sz w:val="28"/>
          <w:szCs w:val="28"/>
        </w:rPr>
        <w:t xml:space="preserve"> </w:t>
      </w:r>
      <w:r w:rsidR="002B59D6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2B59D6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г</w:t>
      </w:r>
      <w:proofErr w:type="gramStart"/>
      <w:r w:rsidR="002B59D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2B59D6">
        <w:rPr>
          <w:rFonts w:ascii="Times New Roman" w:hAnsi="Times New Roman" w:cs="Times New Roman"/>
          <w:sz w:val="28"/>
          <w:szCs w:val="28"/>
        </w:rPr>
        <w:t>овокубанск</w:t>
      </w:r>
    </w:p>
    <w:p w:rsidR="002B59D6" w:rsidRDefault="006A240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B59D6">
        <w:rPr>
          <w:rFonts w:ascii="Times New Roman" w:hAnsi="Times New Roman" w:cs="Times New Roman"/>
          <w:sz w:val="28"/>
          <w:szCs w:val="28"/>
        </w:rPr>
        <w:t xml:space="preserve"> часов                                                                                 ул. </w:t>
      </w:r>
      <w:proofErr w:type="gramStart"/>
      <w:r w:rsidR="002B59D6">
        <w:rPr>
          <w:rFonts w:ascii="Times New Roman" w:hAnsi="Times New Roman" w:cs="Times New Roman"/>
          <w:sz w:val="28"/>
          <w:szCs w:val="28"/>
        </w:rPr>
        <w:t>Первомайская</w:t>
      </w:r>
      <w:proofErr w:type="gramEnd"/>
      <w:r w:rsidR="002B59D6">
        <w:rPr>
          <w:rFonts w:ascii="Times New Roman" w:hAnsi="Times New Roman" w:cs="Times New Roman"/>
          <w:sz w:val="28"/>
          <w:szCs w:val="28"/>
        </w:rPr>
        <w:t xml:space="preserve"> 128</w:t>
      </w:r>
    </w:p>
    <w:p w:rsidR="002B59D6" w:rsidRDefault="006A240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2B59D6">
        <w:rPr>
          <w:rFonts w:ascii="Times New Roman" w:hAnsi="Times New Roman" w:cs="Times New Roman"/>
          <w:sz w:val="28"/>
          <w:szCs w:val="28"/>
        </w:rPr>
        <w:t>0 минут</w:t>
      </w:r>
    </w:p>
    <w:p w:rsidR="002B59D6" w:rsidRDefault="002B59D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B59D6" w:rsidRDefault="002B59D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B59D6">
        <w:rPr>
          <w:rFonts w:ascii="Times New Roman" w:hAnsi="Times New Roman" w:cs="Times New Roman"/>
          <w:b/>
          <w:sz w:val="28"/>
          <w:szCs w:val="28"/>
        </w:rPr>
        <w:t>Принимали участие:</w:t>
      </w:r>
    </w:p>
    <w:p w:rsidR="00677E9A" w:rsidRPr="00740159" w:rsidRDefault="00677E9A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B59D6" w:rsidRDefault="00DB1E5D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B59D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B59D6">
        <w:rPr>
          <w:rFonts w:ascii="Times New Roman" w:hAnsi="Times New Roman" w:cs="Times New Roman"/>
          <w:sz w:val="28"/>
          <w:szCs w:val="28"/>
        </w:rPr>
        <w:t xml:space="preserve"> Новокубанского городского поселения Новокубанского района </w:t>
      </w:r>
      <w:r w:rsidR="00677E9A">
        <w:rPr>
          <w:rFonts w:ascii="Times New Roman" w:hAnsi="Times New Roman" w:cs="Times New Roman"/>
          <w:sz w:val="28"/>
          <w:szCs w:val="28"/>
        </w:rPr>
        <w:t>П.В.Манаков</w:t>
      </w:r>
      <w:r w:rsidR="002B59D6">
        <w:rPr>
          <w:rFonts w:ascii="Times New Roman" w:hAnsi="Times New Roman" w:cs="Times New Roman"/>
          <w:sz w:val="28"/>
          <w:szCs w:val="28"/>
        </w:rPr>
        <w:t>;</w:t>
      </w:r>
    </w:p>
    <w:p w:rsidR="002B59D6" w:rsidRDefault="002B59D6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Новокубанского городского поселения Новокубанского района </w:t>
      </w:r>
      <w:r w:rsidR="004E4D75">
        <w:rPr>
          <w:rFonts w:ascii="Times New Roman" w:hAnsi="Times New Roman" w:cs="Times New Roman"/>
          <w:sz w:val="28"/>
          <w:szCs w:val="28"/>
        </w:rPr>
        <w:t>С.Б.Гончаров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B59D6" w:rsidRDefault="002B59D6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Депутаты совета Новокубанского городского поселения Новокубанского района – 2</w:t>
      </w:r>
      <w:r w:rsidR="006A240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2B59D6" w:rsidRDefault="002B59D6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Председатели ТОС – </w:t>
      </w:r>
      <w:r w:rsidR="006A240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2B59D6" w:rsidRDefault="002B59D6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Новокубанского городского поселения Новокубанского района.</w:t>
      </w:r>
    </w:p>
    <w:p w:rsidR="002B59D6" w:rsidRDefault="002B59D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77E9A" w:rsidRPr="00740159" w:rsidRDefault="002B59D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B59D6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14658E" w:rsidRDefault="00AE3F46" w:rsidP="0014658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4658E">
        <w:rPr>
          <w:rFonts w:ascii="Times New Roman" w:hAnsi="Times New Roman" w:cs="Times New Roman"/>
          <w:sz w:val="28"/>
          <w:szCs w:val="28"/>
        </w:rPr>
        <w:t>Создание территориальной счетной комиссии по выбору общественных территорий Новокубанского городского поселения Новокубанского района, подлежащих благоустройству в 2022 год</w:t>
      </w:r>
      <w:r w:rsidR="009A4068">
        <w:rPr>
          <w:rFonts w:ascii="Times New Roman" w:hAnsi="Times New Roman" w:cs="Times New Roman"/>
          <w:sz w:val="28"/>
          <w:szCs w:val="28"/>
        </w:rPr>
        <w:t>у.</w:t>
      </w:r>
    </w:p>
    <w:p w:rsidR="00AE3F46" w:rsidRDefault="002B59D6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59D6">
        <w:rPr>
          <w:rFonts w:ascii="Times New Roman" w:hAnsi="Times New Roman" w:cs="Times New Roman"/>
          <w:b/>
          <w:sz w:val="28"/>
          <w:szCs w:val="28"/>
        </w:rPr>
        <w:t>Докладчик: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9D6" w:rsidRDefault="00AE3F46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E4D75">
        <w:rPr>
          <w:rFonts w:ascii="Times New Roman" w:hAnsi="Times New Roman" w:cs="Times New Roman"/>
          <w:sz w:val="28"/>
          <w:szCs w:val="28"/>
        </w:rPr>
        <w:t>С.Б.Гончаров</w:t>
      </w:r>
      <w:r w:rsidR="002B59D6">
        <w:rPr>
          <w:rFonts w:ascii="Times New Roman" w:hAnsi="Times New Roman" w:cs="Times New Roman"/>
          <w:sz w:val="28"/>
          <w:szCs w:val="28"/>
        </w:rPr>
        <w:t xml:space="preserve"> </w:t>
      </w:r>
      <w:r w:rsidR="00740159">
        <w:rPr>
          <w:rFonts w:ascii="Times New Roman" w:hAnsi="Times New Roman" w:cs="Times New Roman"/>
          <w:sz w:val="28"/>
          <w:szCs w:val="28"/>
        </w:rPr>
        <w:t>–</w:t>
      </w:r>
      <w:r w:rsidR="002B59D6">
        <w:rPr>
          <w:rFonts w:ascii="Times New Roman" w:hAnsi="Times New Roman" w:cs="Times New Roman"/>
          <w:sz w:val="28"/>
          <w:szCs w:val="28"/>
        </w:rPr>
        <w:t xml:space="preserve"> </w:t>
      </w:r>
      <w:r w:rsidR="00740159">
        <w:rPr>
          <w:rFonts w:ascii="Times New Roman" w:hAnsi="Times New Roman" w:cs="Times New Roman"/>
          <w:sz w:val="28"/>
          <w:szCs w:val="28"/>
        </w:rPr>
        <w:t>заместитель главы Новокубанского городского поселения Новокубанского района.</w:t>
      </w:r>
    </w:p>
    <w:p w:rsidR="00740159" w:rsidRDefault="006A2404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голосование, которое состоится с </w:t>
      </w:r>
      <w:r w:rsidR="009A4068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4068">
        <w:rPr>
          <w:rFonts w:ascii="Times New Roman" w:hAnsi="Times New Roman" w:cs="Times New Roman"/>
          <w:sz w:val="28"/>
          <w:szCs w:val="28"/>
        </w:rPr>
        <w:t xml:space="preserve">апреля </w:t>
      </w:r>
      <w:r>
        <w:rPr>
          <w:rFonts w:ascii="Times New Roman" w:hAnsi="Times New Roman" w:cs="Times New Roman"/>
          <w:sz w:val="28"/>
          <w:szCs w:val="28"/>
        </w:rPr>
        <w:t xml:space="preserve"> 2021</w:t>
      </w:r>
      <w:r w:rsidR="009A40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по </w:t>
      </w:r>
      <w:r w:rsidR="009A4068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4068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2021 года</w:t>
      </w:r>
      <w:r w:rsidR="00740159">
        <w:rPr>
          <w:rFonts w:ascii="Times New Roman" w:hAnsi="Times New Roman" w:cs="Times New Roman"/>
          <w:sz w:val="28"/>
          <w:szCs w:val="28"/>
        </w:rPr>
        <w:t xml:space="preserve"> на территории Новокубанского городского поселения Новокубанского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электронном формате,</w:t>
      </w:r>
      <w:r w:rsidR="009A4068">
        <w:rPr>
          <w:rFonts w:ascii="Times New Roman" w:hAnsi="Times New Roman" w:cs="Times New Roman"/>
          <w:sz w:val="28"/>
          <w:szCs w:val="28"/>
        </w:rPr>
        <w:t xml:space="preserve"> проводимое через информационно-телекоммуникационную сеть «Интернет»,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0159">
        <w:rPr>
          <w:rFonts w:ascii="Times New Roman" w:hAnsi="Times New Roman" w:cs="Times New Roman"/>
          <w:sz w:val="28"/>
          <w:szCs w:val="28"/>
        </w:rPr>
        <w:t>был</w:t>
      </w:r>
      <w:r w:rsidR="009E002F">
        <w:rPr>
          <w:rFonts w:ascii="Times New Roman" w:hAnsi="Times New Roman" w:cs="Times New Roman"/>
          <w:sz w:val="28"/>
          <w:szCs w:val="28"/>
        </w:rPr>
        <w:t>и</w:t>
      </w:r>
      <w:r w:rsidR="00740159">
        <w:rPr>
          <w:rFonts w:ascii="Times New Roman" w:hAnsi="Times New Roman" w:cs="Times New Roman"/>
          <w:sz w:val="28"/>
          <w:szCs w:val="28"/>
        </w:rPr>
        <w:t xml:space="preserve"> представлен</w:t>
      </w:r>
      <w:r w:rsidR="009E002F">
        <w:rPr>
          <w:rFonts w:ascii="Times New Roman" w:hAnsi="Times New Roman" w:cs="Times New Roman"/>
          <w:sz w:val="28"/>
          <w:szCs w:val="28"/>
        </w:rPr>
        <w:t>ы</w:t>
      </w:r>
      <w:r w:rsidR="00740159">
        <w:rPr>
          <w:rFonts w:ascii="Times New Roman" w:hAnsi="Times New Roman" w:cs="Times New Roman"/>
          <w:sz w:val="28"/>
          <w:szCs w:val="28"/>
        </w:rPr>
        <w:t xml:space="preserve"> </w:t>
      </w:r>
      <w:r w:rsidR="00677E9A">
        <w:rPr>
          <w:rFonts w:ascii="Times New Roman" w:hAnsi="Times New Roman" w:cs="Times New Roman"/>
          <w:sz w:val="28"/>
          <w:szCs w:val="28"/>
        </w:rPr>
        <w:t>три</w:t>
      </w:r>
      <w:r w:rsidR="00740159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9E002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40159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01559E">
        <w:rPr>
          <w:rFonts w:ascii="Times New Roman" w:hAnsi="Times New Roman" w:cs="Times New Roman"/>
          <w:sz w:val="28"/>
          <w:szCs w:val="28"/>
        </w:rPr>
        <w:t>й,</w:t>
      </w:r>
      <w:r w:rsidR="00740159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9E002F">
        <w:rPr>
          <w:rFonts w:ascii="Times New Roman" w:hAnsi="Times New Roman" w:cs="Times New Roman"/>
          <w:sz w:val="28"/>
          <w:szCs w:val="28"/>
        </w:rPr>
        <w:t>ые</w:t>
      </w:r>
      <w:r w:rsidR="00740159">
        <w:rPr>
          <w:rFonts w:ascii="Times New Roman" w:hAnsi="Times New Roman" w:cs="Times New Roman"/>
          <w:sz w:val="28"/>
          <w:szCs w:val="28"/>
        </w:rPr>
        <w:t xml:space="preserve"> нужда</w:t>
      </w:r>
      <w:r w:rsidR="009E002F">
        <w:rPr>
          <w:rFonts w:ascii="Times New Roman" w:hAnsi="Times New Roman" w:cs="Times New Roman"/>
          <w:sz w:val="28"/>
          <w:szCs w:val="28"/>
        </w:rPr>
        <w:t>ю</w:t>
      </w:r>
      <w:r w:rsidR="00740159">
        <w:rPr>
          <w:rFonts w:ascii="Times New Roman" w:hAnsi="Times New Roman" w:cs="Times New Roman"/>
          <w:sz w:val="28"/>
          <w:szCs w:val="28"/>
        </w:rPr>
        <w:t>тся в благоустройстве</w:t>
      </w:r>
      <w:r w:rsidR="0001559E">
        <w:rPr>
          <w:rFonts w:ascii="Times New Roman" w:hAnsi="Times New Roman" w:cs="Times New Roman"/>
          <w:sz w:val="28"/>
          <w:szCs w:val="28"/>
        </w:rPr>
        <w:t>,</w:t>
      </w:r>
      <w:r w:rsidR="00740159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="009E002F">
        <w:rPr>
          <w:rFonts w:ascii="Times New Roman" w:hAnsi="Times New Roman" w:cs="Times New Roman"/>
          <w:sz w:val="28"/>
          <w:szCs w:val="28"/>
        </w:rPr>
        <w:t>их</w:t>
      </w:r>
      <w:r w:rsidR="00740159">
        <w:rPr>
          <w:rFonts w:ascii="Times New Roman" w:hAnsi="Times New Roman" w:cs="Times New Roman"/>
          <w:sz w:val="28"/>
          <w:szCs w:val="28"/>
        </w:rPr>
        <w:t xml:space="preserve"> физического состояния, подлежащ</w:t>
      </w:r>
      <w:r w:rsidR="009E002F">
        <w:rPr>
          <w:rFonts w:ascii="Times New Roman" w:hAnsi="Times New Roman" w:cs="Times New Roman"/>
          <w:sz w:val="28"/>
          <w:szCs w:val="28"/>
        </w:rPr>
        <w:t>ие</w:t>
      </w:r>
      <w:r w:rsidR="00740159">
        <w:rPr>
          <w:rFonts w:ascii="Times New Roman" w:hAnsi="Times New Roman" w:cs="Times New Roman"/>
          <w:sz w:val="28"/>
          <w:szCs w:val="28"/>
        </w:rPr>
        <w:t xml:space="preserve"> благоустройству в период с 2018 до 2022 года, включенн</w:t>
      </w:r>
      <w:r w:rsidR="009E002F">
        <w:rPr>
          <w:rFonts w:ascii="Times New Roman" w:hAnsi="Times New Roman" w:cs="Times New Roman"/>
          <w:sz w:val="28"/>
          <w:szCs w:val="28"/>
        </w:rPr>
        <w:t>ые</w:t>
      </w:r>
      <w:r w:rsidR="00740159">
        <w:rPr>
          <w:rFonts w:ascii="Times New Roman" w:hAnsi="Times New Roman" w:cs="Times New Roman"/>
          <w:sz w:val="28"/>
          <w:szCs w:val="28"/>
        </w:rPr>
        <w:t xml:space="preserve"> в перечень общественных территорий в муниципальной программе</w:t>
      </w:r>
      <w:proofErr w:type="gramEnd"/>
      <w:r w:rsidR="00740159">
        <w:rPr>
          <w:rFonts w:ascii="Times New Roman" w:hAnsi="Times New Roman" w:cs="Times New Roman"/>
          <w:sz w:val="28"/>
          <w:szCs w:val="28"/>
        </w:rPr>
        <w:t xml:space="preserve"> «Формирование современной городской среды Новокубанского городского поселения».</w:t>
      </w:r>
    </w:p>
    <w:p w:rsidR="00C05CFA" w:rsidRDefault="00DB1E5D" w:rsidP="00DB1E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A240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6A2404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="006A2404">
        <w:rPr>
          <w:rFonts w:ascii="Times New Roman" w:hAnsi="Times New Roman" w:cs="Times New Roman"/>
          <w:sz w:val="28"/>
          <w:szCs w:val="28"/>
        </w:rPr>
        <w:t xml:space="preserve"> с чем возникла необходимость создания территориальной счетной комиссии. </w:t>
      </w:r>
    </w:p>
    <w:p w:rsidR="006A2404" w:rsidRDefault="006A2404" w:rsidP="00DB1E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комиссии: </w:t>
      </w:r>
    </w:p>
    <w:p w:rsidR="006A2404" w:rsidRDefault="00EA5CDB" w:rsidP="00EA5CD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– Манаков Павел Владимирович</w:t>
      </w:r>
    </w:p>
    <w:p w:rsidR="00EA5CDB" w:rsidRDefault="00EA5CDB" w:rsidP="00EA5CD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</w:t>
      </w:r>
      <w:r w:rsidR="00473C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тарь комиссии – </w:t>
      </w:r>
      <w:r w:rsidR="00473C51">
        <w:rPr>
          <w:rFonts w:ascii="Times New Roman" w:hAnsi="Times New Roman" w:cs="Times New Roman"/>
          <w:sz w:val="28"/>
          <w:szCs w:val="28"/>
        </w:rPr>
        <w:t>Гончаров Сергей Борисович</w:t>
      </w:r>
    </w:p>
    <w:p w:rsidR="00EA5CDB" w:rsidRDefault="00EA5CDB" w:rsidP="00EA5CD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комиссии – Головченко Евгений Владимирович</w:t>
      </w:r>
    </w:p>
    <w:p w:rsidR="00EA5CDB" w:rsidRDefault="00EA5CDB" w:rsidP="00EA5CD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счетной комиссии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Ильющенко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Васильевич</w:t>
      </w:r>
    </w:p>
    <w:p w:rsidR="00EA5CDB" w:rsidRDefault="00EA5CDB" w:rsidP="00EA5CD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счетной комиссии – Синельников Александр Владимирович</w:t>
      </w:r>
    </w:p>
    <w:p w:rsidR="00EA5CDB" w:rsidRDefault="00EA5CDB" w:rsidP="00EA5CD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счетной комиссии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Челнокова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4D75">
        <w:rPr>
          <w:rFonts w:ascii="Times New Roman" w:hAnsi="Times New Roman" w:cs="Times New Roman"/>
          <w:sz w:val="28"/>
          <w:szCs w:val="28"/>
        </w:rPr>
        <w:t>Тамара Максимовна</w:t>
      </w:r>
    </w:p>
    <w:p w:rsidR="00EA5CDB" w:rsidRDefault="00EA5CDB" w:rsidP="00EA5CD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счетной комиссии – Овчаренко </w:t>
      </w:r>
      <w:r w:rsidR="004E4D75">
        <w:rPr>
          <w:rFonts w:ascii="Times New Roman" w:hAnsi="Times New Roman" w:cs="Times New Roman"/>
          <w:sz w:val="28"/>
          <w:szCs w:val="28"/>
        </w:rPr>
        <w:t>Наталья Владимировна</w:t>
      </w:r>
    </w:p>
    <w:p w:rsidR="00EA5CDB" w:rsidRDefault="00EA5CDB" w:rsidP="00EA5CD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счетной комиссии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Залозная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4D75">
        <w:rPr>
          <w:rFonts w:ascii="Times New Roman" w:hAnsi="Times New Roman" w:cs="Times New Roman"/>
          <w:sz w:val="28"/>
          <w:szCs w:val="28"/>
        </w:rPr>
        <w:t>Марина Александровна</w:t>
      </w:r>
    </w:p>
    <w:p w:rsidR="00EA5CDB" w:rsidRPr="00EA5CDB" w:rsidRDefault="00EA5CDB" w:rsidP="00EA5CD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счетной комиссии – Нечаева </w:t>
      </w:r>
      <w:r w:rsidR="004E4D75">
        <w:rPr>
          <w:rFonts w:ascii="Times New Roman" w:hAnsi="Times New Roman" w:cs="Times New Roman"/>
          <w:sz w:val="28"/>
          <w:szCs w:val="28"/>
        </w:rPr>
        <w:t>Ирина Львовна</w:t>
      </w:r>
    </w:p>
    <w:p w:rsidR="00C05CFA" w:rsidRDefault="00C05CFA" w:rsidP="00C05CF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Предложений</w:t>
      </w:r>
      <w:r w:rsidR="00AE3F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изменени</w:t>
      </w:r>
      <w:r w:rsidR="006A240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2404">
        <w:rPr>
          <w:rFonts w:ascii="Times New Roman" w:hAnsi="Times New Roman" w:cs="Times New Roman"/>
          <w:sz w:val="28"/>
          <w:szCs w:val="28"/>
        </w:rPr>
        <w:t>состава комиссии</w:t>
      </w:r>
      <w:r w:rsidR="00AE3F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 присутствующих не поступило.</w:t>
      </w:r>
    </w:p>
    <w:p w:rsidR="00C05CFA" w:rsidRDefault="00AE3F46" w:rsidP="00C05CF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</w:t>
      </w:r>
      <w:r w:rsidR="00C05CFA">
        <w:rPr>
          <w:rFonts w:ascii="Times New Roman" w:hAnsi="Times New Roman" w:cs="Times New Roman"/>
          <w:sz w:val="28"/>
          <w:szCs w:val="28"/>
        </w:rPr>
        <w:t xml:space="preserve">бсудив </w:t>
      </w:r>
      <w:r w:rsidR="006A2404">
        <w:rPr>
          <w:rFonts w:ascii="Times New Roman" w:hAnsi="Times New Roman" w:cs="Times New Roman"/>
          <w:sz w:val="28"/>
          <w:szCs w:val="28"/>
        </w:rPr>
        <w:t>состав комиссии</w:t>
      </w:r>
      <w:r w:rsidR="00C05CFA">
        <w:rPr>
          <w:rFonts w:ascii="Times New Roman" w:hAnsi="Times New Roman" w:cs="Times New Roman"/>
          <w:sz w:val="28"/>
          <w:szCs w:val="28"/>
        </w:rPr>
        <w:t xml:space="preserve">, </w:t>
      </w:r>
      <w:r w:rsidR="006A2404">
        <w:rPr>
          <w:rFonts w:ascii="Times New Roman" w:hAnsi="Times New Roman" w:cs="Times New Roman"/>
          <w:sz w:val="28"/>
          <w:szCs w:val="28"/>
        </w:rPr>
        <w:t xml:space="preserve">общественной комиссией Новокубанского городского поселения </w:t>
      </w:r>
      <w:r w:rsidR="00C05CFA">
        <w:rPr>
          <w:rFonts w:ascii="Times New Roman" w:hAnsi="Times New Roman" w:cs="Times New Roman"/>
          <w:sz w:val="28"/>
          <w:szCs w:val="28"/>
        </w:rPr>
        <w:t>принято</w:t>
      </w:r>
    </w:p>
    <w:p w:rsidR="00C05CFA" w:rsidRDefault="00C05CFA" w:rsidP="00C05CF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5CFA" w:rsidRDefault="00C05CFA" w:rsidP="0061220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6A2404" w:rsidRDefault="006A2404" w:rsidP="006A240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559E" w:rsidRPr="006A2404">
        <w:rPr>
          <w:rFonts w:ascii="Times New Roman" w:hAnsi="Times New Roman" w:cs="Times New Roman"/>
          <w:sz w:val="28"/>
          <w:szCs w:val="28"/>
        </w:rPr>
        <w:t>Утвердить</w:t>
      </w:r>
      <w:r w:rsidR="00C05CFA" w:rsidRPr="006A2404">
        <w:rPr>
          <w:rFonts w:ascii="Times New Roman" w:hAnsi="Times New Roman" w:cs="Times New Roman"/>
          <w:sz w:val="28"/>
          <w:szCs w:val="28"/>
        </w:rPr>
        <w:t xml:space="preserve"> представленны</w:t>
      </w:r>
      <w:r w:rsidRPr="006A240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C05CFA" w:rsidRPr="006A24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счетной комиссии по выбору общественных территорий Новокубанского городского поселения Новокубанского района, подлежащих благоустройству в 2022 год</w:t>
      </w:r>
      <w:r w:rsidR="00575C5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3F46" w:rsidRPr="006A2404" w:rsidRDefault="00AE3F46" w:rsidP="006A240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05CFA" w:rsidRDefault="001865F8" w:rsidP="00C05CF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     </w:t>
      </w:r>
      <w:r w:rsidR="00C05CF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677E9A">
        <w:rPr>
          <w:rFonts w:ascii="Times New Roman" w:hAnsi="Times New Roman" w:cs="Times New Roman"/>
          <w:sz w:val="28"/>
          <w:szCs w:val="28"/>
        </w:rPr>
        <w:t>П.В. Манаков</w:t>
      </w:r>
    </w:p>
    <w:p w:rsidR="00C05CFA" w:rsidRDefault="00C05CFA" w:rsidP="00C05CF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5CFA" w:rsidRPr="00C05CFA" w:rsidRDefault="00043EF9" w:rsidP="00C05CF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1865F8">
        <w:rPr>
          <w:rFonts w:ascii="Times New Roman" w:hAnsi="Times New Roman" w:cs="Times New Roman"/>
          <w:sz w:val="28"/>
          <w:szCs w:val="28"/>
        </w:rPr>
        <w:t xml:space="preserve">комиссии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4E4D75">
        <w:rPr>
          <w:rFonts w:ascii="Times New Roman" w:hAnsi="Times New Roman" w:cs="Times New Roman"/>
          <w:sz w:val="28"/>
          <w:szCs w:val="28"/>
        </w:rPr>
        <w:t>С.Б. Гончаров</w:t>
      </w:r>
    </w:p>
    <w:sectPr w:rsidR="00C05CFA" w:rsidRPr="00C05CFA" w:rsidSect="00DB1E5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4E1B"/>
    <w:multiLevelType w:val="hybridMultilevel"/>
    <w:tmpl w:val="EE003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01BB8"/>
    <w:multiLevelType w:val="hybridMultilevel"/>
    <w:tmpl w:val="33F25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9D6"/>
    <w:rsid w:val="0001559E"/>
    <w:rsid w:val="00043EF9"/>
    <w:rsid w:val="0014658E"/>
    <w:rsid w:val="001865F8"/>
    <w:rsid w:val="00276FC3"/>
    <w:rsid w:val="002B59D6"/>
    <w:rsid w:val="00473C51"/>
    <w:rsid w:val="004E4D75"/>
    <w:rsid w:val="00575C56"/>
    <w:rsid w:val="00612202"/>
    <w:rsid w:val="00677E9A"/>
    <w:rsid w:val="006A2404"/>
    <w:rsid w:val="00740159"/>
    <w:rsid w:val="009A4068"/>
    <w:rsid w:val="009E002F"/>
    <w:rsid w:val="00A0565C"/>
    <w:rsid w:val="00AE3F46"/>
    <w:rsid w:val="00B6350F"/>
    <w:rsid w:val="00C05CFA"/>
    <w:rsid w:val="00DA08E6"/>
    <w:rsid w:val="00DB1E5D"/>
    <w:rsid w:val="00DE5592"/>
    <w:rsid w:val="00E741AE"/>
    <w:rsid w:val="00EA5CDB"/>
    <w:rsid w:val="00F367EA"/>
    <w:rsid w:val="00FA7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5C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2020-02-18T11:03:00Z</cp:lastPrinted>
  <dcterms:created xsi:type="dcterms:W3CDTF">2020-02-18T07:54:00Z</dcterms:created>
  <dcterms:modified xsi:type="dcterms:W3CDTF">2021-02-15T13:39:00Z</dcterms:modified>
</cp:coreProperties>
</file>